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A57" w:rsidRDefault="001343BC" w:rsidP="001343BC">
      <w:pPr>
        <w:pStyle w:val="Title"/>
      </w:pPr>
      <w:r>
        <w:t>Successful Grants</w:t>
      </w:r>
    </w:p>
    <w:p w:rsidR="009A3582" w:rsidRDefault="009A3582" w:rsidP="001343BC"/>
    <w:p w:rsidR="001343BC" w:rsidRPr="00E84DDF" w:rsidRDefault="009A3582" w:rsidP="001343BC">
      <w:pPr>
        <w:rPr>
          <w:b/>
          <w:u w:val="single"/>
        </w:rPr>
      </w:pPr>
      <w:r w:rsidRPr="00E84DDF">
        <w:rPr>
          <w:b/>
          <w:u w:val="single"/>
        </w:rPr>
        <w:t>Prosperity Programme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3402"/>
        <w:gridCol w:w="3402"/>
        <w:gridCol w:w="2976"/>
      </w:tblGrid>
      <w:tr w:rsidR="001343BC" w:rsidTr="001343BC">
        <w:trPr>
          <w:trHeight w:val="701"/>
        </w:trPr>
        <w:tc>
          <w:tcPr>
            <w:tcW w:w="3256" w:type="dxa"/>
          </w:tcPr>
          <w:p w:rsidR="001343BC" w:rsidRPr="003B0C51" w:rsidRDefault="001343BC" w:rsidP="001343BC">
            <w:pPr>
              <w:rPr>
                <w:b/>
              </w:rPr>
            </w:pPr>
            <w:r w:rsidRPr="003B0C51">
              <w:rPr>
                <w:b/>
              </w:rPr>
              <w:t>Registered Business Name</w:t>
            </w:r>
          </w:p>
        </w:tc>
        <w:tc>
          <w:tcPr>
            <w:tcW w:w="3402" w:type="dxa"/>
          </w:tcPr>
          <w:p w:rsidR="001343BC" w:rsidRPr="003B0C51" w:rsidRDefault="001343BC" w:rsidP="001343BC">
            <w:pPr>
              <w:rPr>
                <w:b/>
              </w:rPr>
            </w:pPr>
            <w:r w:rsidRPr="003B0C51">
              <w:rPr>
                <w:b/>
              </w:rPr>
              <w:t>Project Name</w:t>
            </w:r>
          </w:p>
        </w:tc>
        <w:tc>
          <w:tcPr>
            <w:tcW w:w="3402" w:type="dxa"/>
          </w:tcPr>
          <w:p w:rsidR="001343BC" w:rsidRPr="003B0C51" w:rsidRDefault="001343BC" w:rsidP="001343BC">
            <w:pPr>
              <w:rPr>
                <w:b/>
              </w:rPr>
            </w:pPr>
            <w:r w:rsidRPr="003B0C51">
              <w:rPr>
                <w:b/>
              </w:rPr>
              <w:t>Funding Scheme</w:t>
            </w:r>
          </w:p>
        </w:tc>
        <w:tc>
          <w:tcPr>
            <w:tcW w:w="2976" w:type="dxa"/>
          </w:tcPr>
          <w:p w:rsidR="001343BC" w:rsidRPr="003B0C51" w:rsidRDefault="001343BC" w:rsidP="001343BC">
            <w:pPr>
              <w:rPr>
                <w:b/>
              </w:rPr>
            </w:pPr>
            <w:r w:rsidRPr="003B0C51">
              <w:rPr>
                <w:b/>
              </w:rPr>
              <w:t>Total Amount Awarded</w:t>
            </w:r>
          </w:p>
        </w:tc>
      </w:tr>
      <w:tr w:rsidR="001343BC" w:rsidTr="001343BC">
        <w:tc>
          <w:tcPr>
            <w:tcW w:w="3256" w:type="dxa"/>
          </w:tcPr>
          <w:p w:rsidR="001343BC" w:rsidRDefault="001343BC" w:rsidP="001343BC">
            <w:r w:rsidRPr="001343BC">
              <w:t>Coach House Arts Ltd</w:t>
            </w:r>
          </w:p>
        </w:tc>
        <w:tc>
          <w:tcPr>
            <w:tcW w:w="3402" w:type="dxa"/>
          </w:tcPr>
          <w:p w:rsidR="001343BC" w:rsidRDefault="001343BC" w:rsidP="001343BC">
            <w:r w:rsidRPr="001343BC">
              <w:t>Creation of Arts Hub</w:t>
            </w:r>
          </w:p>
        </w:tc>
        <w:tc>
          <w:tcPr>
            <w:tcW w:w="3402" w:type="dxa"/>
          </w:tcPr>
          <w:p w:rsidR="001343BC" w:rsidRDefault="001343BC" w:rsidP="001343BC">
            <w:r w:rsidRPr="001343BC">
              <w:t>Work Hub Development Scheme</w:t>
            </w:r>
          </w:p>
        </w:tc>
        <w:tc>
          <w:tcPr>
            <w:tcW w:w="2976" w:type="dxa"/>
          </w:tcPr>
          <w:p w:rsidR="001343BC" w:rsidRDefault="001343BC" w:rsidP="001343BC">
            <w:r>
              <w:t>£20,000.00</w:t>
            </w:r>
          </w:p>
        </w:tc>
      </w:tr>
      <w:tr w:rsidR="001343BC" w:rsidTr="00182202">
        <w:trPr>
          <w:trHeight w:val="856"/>
        </w:trPr>
        <w:tc>
          <w:tcPr>
            <w:tcW w:w="3256" w:type="dxa"/>
          </w:tcPr>
          <w:p w:rsidR="001343BC" w:rsidRDefault="00182202" w:rsidP="001343BC">
            <w:proofErr w:type="spellStart"/>
            <w:r w:rsidRPr="00182202">
              <w:t>Re:Fuel</w:t>
            </w:r>
            <w:proofErr w:type="spellEnd"/>
            <w:r w:rsidRPr="00182202">
              <w:t xml:space="preserve"> (The Steamer)</w:t>
            </w:r>
          </w:p>
        </w:tc>
        <w:tc>
          <w:tcPr>
            <w:tcW w:w="3402" w:type="dxa"/>
          </w:tcPr>
          <w:p w:rsidR="001343BC" w:rsidRDefault="00182202" w:rsidP="001343BC">
            <w:r w:rsidRPr="00182202">
              <w:t>Community hub, shop and shared work hub</w:t>
            </w:r>
          </w:p>
        </w:tc>
        <w:tc>
          <w:tcPr>
            <w:tcW w:w="3402" w:type="dxa"/>
          </w:tcPr>
          <w:p w:rsidR="001343BC" w:rsidRDefault="00182202" w:rsidP="001343BC">
            <w:r w:rsidRPr="00182202">
              <w:t>Work Hub Development Scheme</w:t>
            </w:r>
          </w:p>
        </w:tc>
        <w:tc>
          <w:tcPr>
            <w:tcW w:w="2976" w:type="dxa"/>
          </w:tcPr>
          <w:p w:rsidR="001343BC" w:rsidRDefault="00182202" w:rsidP="001343BC">
            <w:r>
              <w:t>£16,823.00</w:t>
            </w:r>
          </w:p>
        </w:tc>
      </w:tr>
      <w:tr w:rsidR="001343BC" w:rsidTr="001343BC">
        <w:tc>
          <w:tcPr>
            <w:tcW w:w="3256" w:type="dxa"/>
          </w:tcPr>
          <w:p w:rsidR="001343BC" w:rsidRDefault="00182202" w:rsidP="001343BC">
            <w:proofErr w:type="spellStart"/>
            <w:r w:rsidRPr="00182202">
              <w:t>Vallis</w:t>
            </w:r>
            <w:proofErr w:type="spellEnd"/>
            <w:r w:rsidRPr="00182202">
              <w:t xml:space="preserve"> and Sons</w:t>
            </w:r>
          </w:p>
        </w:tc>
        <w:tc>
          <w:tcPr>
            <w:tcW w:w="3402" w:type="dxa"/>
          </w:tcPr>
          <w:p w:rsidR="001343BC" w:rsidRDefault="00182202" w:rsidP="001343BC">
            <w:r w:rsidRPr="00182202">
              <w:t xml:space="preserve">Devon Laser Clay and </w:t>
            </w:r>
            <w:proofErr w:type="spellStart"/>
            <w:r w:rsidRPr="00182202">
              <w:t>Footgolf</w:t>
            </w:r>
            <w:proofErr w:type="spellEnd"/>
            <w:r w:rsidRPr="00182202">
              <w:t xml:space="preserve"> Devon: Toilets</w:t>
            </w:r>
          </w:p>
        </w:tc>
        <w:tc>
          <w:tcPr>
            <w:tcW w:w="3402" w:type="dxa"/>
          </w:tcPr>
          <w:p w:rsidR="001343BC" w:rsidRDefault="00182202" w:rsidP="001343BC">
            <w:r w:rsidRPr="00182202">
              <w:t>Sustainable Visitor Economy</w:t>
            </w:r>
          </w:p>
        </w:tc>
        <w:tc>
          <w:tcPr>
            <w:tcW w:w="2976" w:type="dxa"/>
          </w:tcPr>
          <w:p w:rsidR="001343BC" w:rsidRDefault="00182202" w:rsidP="001343BC">
            <w:r>
              <w:t>£31,000.00</w:t>
            </w:r>
          </w:p>
        </w:tc>
      </w:tr>
      <w:tr w:rsidR="001343BC" w:rsidTr="001343BC">
        <w:tc>
          <w:tcPr>
            <w:tcW w:w="3256" w:type="dxa"/>
          </w:tcPr>
          <w:p w:rsidR="001343BC" w:rsidRDefault="00182202" w:rsidP="001343BC">
            <w:proofErr w:type="spellStart"/>
            <w:r w:rsidRPr="00182202">
              <w:t>Vallis</w:t>
            </w:r>
            <w:proofErr w:type="spellEnd"/>
            <w:r w:rsidRPr="00182202">
              <w:t xml:space="preserve"> and Sons</w:t>
            </w:r>
          </w:p>
        </w:tc>
        <w:tc>
          <w:tcPr>
            <w:tcW w:w="3402" w:type="dxa"/>
          </w:tcPr>
          <w:p w:rsidR="001343BC" w:rsidRDefault="00182202" w:rsidP="001343BC">
            <w:r w:rsidRPr="00182202">
              <w:t xml:space="preserve">Devon Laser Clay and </w:t>
            </w:r>
            <w:proofErr w:type="spellStart"/>
            <w:r w:rsidRPr="00182202">
              <w:t>Footgolf</w:t>
            </w:r>
            <w:proofErr w:type="spellEnd"/>
            <w:r w:rsidRPr="00182202">
              <w:t xml:space="preserve"> Devon: Shooting Shelter</w:t>
            </w:r>
          </w:p>
        </w:tc>
        <w:tc>
          <w:tcPr>
            <w:tcW w:w="3402" w:type="dxa"/>
          </w:tcPr>
          <w:p w:rsidR="001343BC" w:rsidRDefault="00182202" w:rsidP="001343BC">
            <w:r w:rsidRPr="00182202">
              <w:t>Sustainable Visitor Economy</w:t>
            </w:r>
          </w:p>
        </w:tc>
        <w:tc>
          <w:tcPr>
            <w:tcW w:w="2976" w:type="dxa"/>
          </w:tcPr>
          <w:p w:rsidR="001343BC" w:rsidRDefault="00182202" w:rsidP="001343BC">
            <w:r>
              <w:t>£4,250.00</w:t>
            </w:r>
          </w:p>
        </w:tc>
      </w:tr>
      <w:tr w:rsidR="001343BC" w:rsidTr="001343BC">
        <w:tc>
          <w:tcPr>
            <w:tcW w:w="3256" w:type="dxa"/>
          </w:tcPr>
          <w:p w:rsidR="001343BC" w:rsidRDefault="00182202" w:rsidP="001343BC">
            <w:proofErr w:type="spellStart"/>
            <w:r w:rsidRPr="00182202">
              <w:t>Surfplugs</w:t>
            </w:r>
            <w:proofErr w:type="spellEnd"/>
            <w:r w:rsidRPr="00182202">
              <w:t xml:space="preserve"> Ltd</w:t>
            </w:r>
          </w:p>
        </w:tc>
        <w:tc>
          <w:tcPr>
            <w:tcW w:w="3402" w:type="dxa"/>
          </w:tcPr>
          <w:p w:rsidR="001343BC" w:rsidRDefault="006117FE" w:rsidP="001343BC">
            <w:r w:rsidRPr="006117FE">
              <w:t>End to End Ear Care</w:t>
            </w:r>
          </w:p>
        </w:tc>
        <w:tc>
          <w:tcPr>
            <w:tcW w:w="3402" w:type="dxa"/>
          </w:tcPr>
          <w:p w:rsidR="001343BC" w:rsidRDefault="006117FE" w:rsidP="001343BC">
            <w:r w:rsidRPr="006117FE">
              <w:t>Business Growth and Innovation</w:t>
            </w:r>
          </w:p>
        </w:tc>
        <w:tc>
          <w:tcPr>
            <w:tcW w:w="2976" w:type="dxa"/>
          </w:tcPr>
          <w:p w:rsidR="001343BC" w:rsidRDefault="006117FE" w:rsidP="001343BC">
            <w:r>
              <w:t>£3,879.00</w:t>
            </w:r>
          </w:p>
        </w:tc>
      </w:tr>
      <w:tr w:rsidR="001343BC" w:rsidTr="001343BC">
        <w:tc>
          <w:tcPr>
            <w:tcW w:w="3256" w:type="dxa"/>
          </w:tcPr>
          <w:p w:rsidR="001343BC" w:rsidRDefault="006117FE" w:rsidP="001343BC">
            <w:r w:rsidRPr="006117FE">
              <w:t>Yellow Hammer Brewing Ltd</w:t>
            </w:r>
          </w:p>
        </w:tc>
        <w:tc>
          <w:tcPr>
            <w:tcW w:w="3402" w:type="dxa"/>
          </w:tcPr>
          <w:p w:rsidR="001343BC" w:rsidRDefault="006117FE" w:rsidP="001343BC">
            <w:r w:rsidRPr="006117FE">
              <w:t>Project to purchase a batch of new 'pins' for beer</w:t>
            </w:r>
          </w:p>
        </w:tc>
        <w:tc>
          <w:tcPr>
            <w:tcW w:w="3402" w:type="dxa"/>
          </w:tcPr>
          <w:p w:rsidR="001343BC" w:rsidRDefault="006117FE" w:rsidP="001343BC">
            <w:r w:rsidRPr="006117FE">
              <w:t>Field to Fork</w:t>
            </w:r>
          </w:p>
        </w:tc>
        <w:tc>
          <w:tcPr>
            <w:tcW w:w="2976" w:type="dxa"/>
          </w:tcPr>
          <w:p w:rsidR="001343BC" w:rsidRDefault="006117FE" w:rsidP="001343BC">
            <w:r>
              <w:t>£8,685.00</w:t>
            </w:r>
          </w:p>
        </w:tc>
      </w:tr>
      <w:tr w:rsidR="001343BC" w:rsidTr="001343BC">
        <w:tc>
          <w:tcPr>
            <w:tcW w:w="3256" w:type="dxa"/>
          </w:tcPr>
          <w:p w:rsidR="001343BC" w:rsidRDefault="006117FE" w:rsidP="001343BC">
            <w:r w:rsidRPr="006117FE">
              <w:t>Planet Play</w:t>
            </w:r>
          </w:p>
        </w:tc>
        <w:tc>
          <w:tcPr>
            <w:tcW w:w="3402" w:type="dxa"/>
          </w:tcPr>
          <w:p w:rsidR="001343BC" w:rsidRDefault="006117FE" w:rsidP="001343BC">
            <w:r w:rsidRPr="006117FE">
              <w:t>Project to install a sensory room in the Crediton premises of a soft play centre</w:t>
            </w:r>
          </w:p>
        </w:tc>
        <w:tc>
          <w:tcPr>
            <w:tcW w:w="3402" w:type="dxa"/>
          </w:tcPr>
          <w:p w:rsidR="001343BC" w:rsidRDefault="006117FE" w:rsidP="001343BC">
            <w:r w:rsidRPr="006117FE">
              <w:t>Sustainable Visitor Economy</w:t>
            </w:r>
          </w:p>
        </w:tc>
        <w:tc>
          <w:tcPr>
            <w:tcW w:w="2976" w:type="dxa"/>
          </w:tcPr>
          <w:p w:rsidR="001343BC" w:rsidRDefault="006117FE" w:rsidP="001343BC">
            <w:r>
              <w:t>£14,088.00</w:t>
            </w:r>
          </w:p>
        </w:tc>
      </w:tr>
      <w:tr w:rsidR="006117FE" w:rsidTr="001343BC">
        <w:tc>
          <w:tcPr>
            <w:tcW w:w="3256" w:type="dxa"/>
          </w:tcPr>
          <w:p w:rsidR="006117FE" w:rsidRDefault="006117FE" w:rsidP="001343BC">
            <w:r w:rsidRPr="006117FE">
              <w:t>Pure Stock</w:t>
            </w:r>
          </w:p>
        </w:tc>
        <w:tc>
          <w:tcPr>
            <w:tcW w:w="3402" w:type="dxa"/>
          </w:tcPr>
          <w:p w:rsidR="006117FE" w:rsidRDefault="006117FE" w:rsidP="001343BC">
            <w:r w:rsidRPr="006117FE">
              <w:t>Unit set up for Pure Stock Company</w:t>
            </w:r>
          </w:p>
        </w:tc>
        <w:tc>
          <w:tcPr>
            <w:tcW w:w="3402" w:type="dxa"/>
          </w:tcPr>
          <w:p w:rsidR="006117FE" w:rsidRDefault="006117FE" w:rsidP="001343BC">
            <w:r w:rsidRPr="006117FE">
              <w:t>Field to Fork</w:t>
            </w:r>
          </w:p>
        </w:tc>
        <w:tc>
          <w:tcPr>
            <w:tcW w:w="2976" w:type="dxa"/>
          </w:tcPr>
          <w:p w:rsidR="006117FE" w:rsidRDefault="006117FE" w:rsidP="001343BC">
            <w:r>
              <w:t>£36,137.00</w:t>
            </w:r>
          </w:p>
        </w:tc>
      </w:tr>
      <w:tr w:rsidR="006117FE" w:rsidTr="001343BC">
        <w:tc>
          <w:tcPr>
            <w:tcW w:w="3256" w:type="dxa"/>
          </w:tcPr>
          <w:p w:rsidR="006117FE" w:rsidRDefault="006117FE" w:rsidP="001343BC">
            <w:r w:rsidRPr="006117FE">
              <w:t>Otter Vale</w:t>
            </w:r>
          </w:p>
        </w:tc>
        <w:tc>
          <w:tcPr>
            <w:tcW w:w="3402" w:type="dxa"/>
          </w:tcPr>
          <w:p w:rsidR="006117FE" w:rsidRDefault="006117FE" w:rsidP="001343BC">
            <w:r w:rsidRPr="006117FE">
              <w:t>Kitchen improvements and expansion</w:t>
            </w:r>
          </w:p>
        </w:tc>
        <w:tc>
          <w:tcPr>
            <w:tcW w:w="3402" w:type="dxa"/>
          </w:tcPr>
          <w:p w:rsidR="006117FE" w:rsidRDefault="006117FE" w:rsidP="001343BC">
            <w:r w:rsidRPr="006117FE">
              <w:t>Field to Fork</w:t>
            </w:r>
          </w:p>
        </w:tc>
        <w:tc>
          <w:tcPr>
            <w:tcW w:w="2976" w:type="dxa"/>
          </w:tcPr>
          <w:p w:rsidR="006117FE" w:rsidRDefault="006117FE" w:rsidP="001343BC">
            <w:r>
              <w:t>£34,134.74</w:t>
            </w:r>
          </w:p>
        </w:tc>
      </w:tr>
      <w:tr w:rsidR="006117FE" w:rsidTr="001343BC">
        <w:tc>
          <w:tcPr>
            <w:tcW w:w="3256" w:type="dxa"/>
          </w:tcPr>
          <w:p w:rsidR="006117FE" w:rsidRDefault="006117FE" w:rsidP="001343BC">
            <w:r w:rsidRPr="006117FE">
              <w:t>Thunderflower</w:t>
            </w:r>
          </w:p>
        </w:tc>
        <w:tc>
          <w:tcPr>
            <w:tcW w:w="3402" w:type="dxa"/>
          </w:tcPr>
          <w:p w:rsidR="006117FE" w:rsidRDefault="006117FE" w:rsidP="001343BC">
            <w:r w:rsidRPr="006117FE">
              <w:t>Tasting and Tours Facility</w:t>
            </w:r>
          </w:p>
        </w:tc>
        <w:tc>
          <w:tcPr>
            <w:tcW w:w="3402" w:type="dxa"/>
          </w:tcPr>
          <w:p w:rsidR="006117FE" w:rsidRDefault="006117FE" w:rsidP="001343BC">
            <w:r w:rsidRPr="006117FE">
              <w:t>Field to Fork</w:t>
            </w:r>
          </w:p>
        </w:tc>
        <w:tc>
          <w:tcPr>
            <w:tcW w:w="2976" w:type="dxa"/>
          </w:tcPr>
          <w:p w:rsidR="006117FE" w:rsidRDefault="006117FE" w:rsidP="001343BC">
            <w:r>
              <w:t>£8,280.00</w:t>
            </w:r>
          </w:p>
        </w:tc>
      </w:tr>
      <w:tr w:rsidR="006117FE" w:rsidTr="001343BC">
        <w:tc>
          <w:tcPr>
            <w:tcW w:w="3256" w:type="dxa"/>
          </w:tcPr>
          <w:p w:rsidR="006117FE" w:rsidRDefault="009A3582" w:rsidP="001343BC">
            <w:r w:rsidRPr="009A3582">
              <w:t>Devon County Council (Grand Western Canal)</w:t>
            </w:r>
          </w:p>
        </w:tc>
        <w:tc>
          <w:tcPr>
            <w:tcW w:w="3402" w:type="dxa"/>
          </w:tcPr>
          <w:p w:rsidR="006117FE" w:rsidRDefault="009A3582" w:rsidP="001343BC">
            <w:r w:rsidRPr="009A3582">
              <w:t>Enriching the Canal Visitor Experience</w:t>
            </w:r>
          </w:p>
        </w:tc>
        <w:tc>
          <w:tcPr>
            <w:tcW w:w="3402" w:type="dxa"/>
          </w:tcPr>
          <w:p w:rsidR="006117FE" w:rsidRDefault="009A3582" w:rsidP="001343BC">
            <w:r w:rsidRPr="009A3582">
              <w:t>Sustainable Visitor Economy</w:t>
            </w:r>
          </w:p>
        </w:tc>
        <w:tc>
          <w:tcPr>
            <w:tcW w:w="2976" w:type="dxa"/>
          </w:tcPr>
          <w:p w:rsidR="006117FE" w:rsidRDefault="00DF4DF2" w:rsidP="001343BC">
            <w:r>
              <w:t>£10,035.00</w:t>
            </w:r>
          </w:p>
        </w:tc>
      </w:tr>
      <w:tr w:rsidR="006117FE" w:rsidTr="001343BC">
        <w:tc>
          <w:tcPr>
            <w:tcW w:w="3256" w:type="dxa"/>
          </w:tcPr>
          <w:p w:rsidR="006117FE" w:rsidRDefault="00DF4DF2" w:rsidP="001343BC">
            <w:r w:rsidRPr="00DF4DF2">
              <w:t>Dig Inn</w:t>
            </w:r>
          </w:p>
        </w:tc>
        <w:tc>
          <w:tcPr>
            <w:tcW w:w="3402" w:type="dxa"/>
          </w:tcPr>
          <w:p w:rsidR="006117FE" w:rsidRDefault="00DF4DF2" w:rsidP="001343BC">
            <w:r w:rsidRPr="00DF4DF2">
              <w:t>Dig Inn Enhancement Project</w:t>
            </w:r>
          </w:p>
        </w:tc>
        <w:tc>
          <w:tcPr>
            <w:tcW w:w="3402" w:type="dxa"/>
          </w:tcPr>
          <w:p w:rsidR="006117FE" w:rsidRDefault="00DF4DF2" w:rsidP="001343BC">
            <w:r w:rsidRPr="00DF4DF2">
              <w:t>Business Growth and Innovation</w:t>
            </w:r>
          </w:p>
        </w:tc>
        <w:tc>
          <w:tcPr>
            <w:tcW w:w="2976" w:type="dxa"/>
          </w:tcPr>
          <w:p w:rsidR="006117FE" w:rsidRDefault="00DF4DF2" w:rsidP="001343BC">
            <w:r>
              <w:t>£4,226.99</w:t>
            </w:r>
          </w:p>
        </w:tc>
      </w:tr>
      <w:tr w:rsidR="006117FE" w:rsidTr="001343BC">
        <w:tc>
          <w:tcPr>
            <w:tcW w:w="3256" w:type="dxa"/>
          </w:tcPr>
          <w:p w:rsidR="006117FE" w:rsidRDefault="00DF4DF2" w:rsidP="001343BC">
            <w:r w:rsidRPr="00DF4DF2">
              <w:t>Edwards Plumbing</w:t>
            </w:r>
          </w:p>
        </w:tc>
        <w:tc>
          <w:tcPr>
            <w:tcW w:w="3402" w:type="dxa"/>
          </w:tcPr>
          <w:p w:rsidR="006117FE" w:rsidRDefault="00DF4DF2" w:rsidP="001343BC">
            <w:r w:rsidRPr="00DF4DF2">
              <w:t>Booking / Work Management System</w:t>
            </w:r>
          </w:p>
        </w:tc>
        <w:tc>
          <w:tcPr>
            <w:tcW w:w="3402" w:type="dxa"/>
          </w:tcPr>
          <w:p w:rsidR="006117FE" w:rsidRDefault="00DF4DF2" w:rsidP="001343BC">
            <w:r w:rsidRPr="00DF4DF2">
              <w:t>Business Growth and Innovation</w:t>
            </w:r>
          </w:p>
        </w:tc>
        <w:tc>
          <w:tcPr>
            <w:tcW w:w="2976" w:type="dxa"/>
          </w:tcPr>
          <w:p w:rsidR="006117FE" w:rsidRDefault="00DF4DF2" w:rsidP="001343BC">
            <w:r>
              <w:t>£13,000.00</w:t>
            </w:r>
          </w:p>
        </w:tc>
      </w:tr>
      <w:tr w:rsidR="006117FE" w:rsidTr="001343BC">
        <w:tc>
          <w:tcPr>
            <w:tcW w:w="3256" w:type="dxa"/>
          </w:tcPr>
          <w:p w:rsidR="006117FE" w:rsidRDefault="00DF4DF2" w:rsidP="001343BC">
            <w:proofErr w:type="spellStart"/>
            <w:r w:rsidRPr="00DF4DF2">
              <w:t>SyncHRony</w:t>
            </w:r>
            <w:proofErr w:type="spellEnd"/>
            <w:r w:rsidRPr="00DF4DF2">
              <w:t xml:space="preserve"> HR</w:t>
            </w:r>
          </w:p>
        </w:tc>
        <w:tc>
          <w:tcPr>
            <w:tcW w:w="3402" w:type="dxa"/>
          </w:tcPr>
          <w:p w:rsidR="006117FE" w:rsidRDefault="00DF4DF2" w:rsidP="001343BC">
            <w:r w:rsidRPr="00DF4DF2">
              <w:t>Sustainable HR for ethical business</w:t>
            </w:r>
          </w:p>
        </w:tc>
        <w:tc>
          <w:tcPr>
            <w:tcW w:w="3402" w:type="dxa"/>
          </w:tcPr>
          <w:p w:rsidR="006117FE" w:rsidRDefault="00DF4DF2" w:rsidP="001343BC">
            <w:r w:rsidRPr="00DF4DF2">
              <w:t>Business Growth and Innovation</w:t>
            </w:r>
          </w:p>
        </w:tc>
        <w:tc>
          <w:tcPr>
            <w:tcW w:w="2976" w:type="dxa"/>
          </w:tcPr>
          <w:p w:rsidR="006117FE" w:rsidRDefault="00DF4DF2" w:rsidP="001343BC">
            <w:r>
              <w:t>£3,014.00</w:t>
            </w:r>
          </w:p>
        </w:tc>
      </w:tr>
      <w:tr w:rsidR="006117FE" w:rsidTr="001343BC">
        <w:tc>
          <w:tcPr>
            <w:tcW w:w="3256" w:type="dxa"/>
          </w:tcPr>
          <w:p w:rsidR="006117FE" w:rsidRDefault="00EA6CCF" w:rsidP="001343BC">
            <w:r w:rsidRPr="00EA6CCF">
              <w:lastRenderedPageBreak/>
              <w:t>Baobab Café</w:t>
            </w:r>
          </w:p>
        </w:tc>
        <w:tc>
          <w:tcPr>
            <w:tcW w:w="3402" w:type="dxa"/>
          </w:tcPr>
          <w:p w:rsidR="006117FE" w:rsidRDefault="00EA6CCF" w:rsidP="001343BC">
            <w:r w:rsidRPr="00EA6CCF">
              <w:t>Pop-up Event Catering</w:t>
            </w:r>
          </w:p>
        </w:tc>
        <w:tc>
          <w:tcPr>
            <w:tcW w:w="3402" w:type="dxa"/>
          </w:tcPr>
          <w:p w:rsidR="006117FE" w:rsidRDefault="00EA6CCF" w:rsidP="001343BC">
            <w:r w:rsidRPr="00EA6CCF">
              <w:t>Business Growth and Innovation</w:t>
            </w:r>
          </w:p>
        </w:tc>
        <w:tc>
          <w:tcPr>
            <w:tcW w:w="2976" w:type="dxa"/>
          </w:tcPr>
          <w:p w:rsidR="006117FE" w:rsidRDefault="00EA6CCF" w:rsidP="001343BC">
            <w:r>
              <w:t>£18,391.00</w:t>
            </w:r>
          </w:p>
        </w:tc>
      </w:tr>
      <w:tr w:rsidR="00EA6CCF" w:rsidTr="001343BC">
        <w:tc>
          <w:tcPr>
            <w:tcW w:w="3256" w:type="dxa"/>
          </w:tcPr>
          <w:p w:rsidR="00EA6CCF" w:rsidRPr="00EA6CCF" w:rsidRDefault="00815C4C" w:rsidP="001343BC">
            <w:r w:rsidRPr="00815C4C">
              <w:t>Tiverton Museum of Mid Devon Life</w:t>
            </w:r>
          </w:p>
        </w:tc>
        <w:tc>
          <w:tcPr>
            <w:tcW w:w="3402" w:type="dxa"/>
          </w:tcPr>
          <w:p w:rsidR="00EA6CCF" w:rsidRPr="00EA6CCF" w:rsidRDefault="00815C4C" w:rsidP="001343BC">
            <w:r w:rsidRPr="00815C4C">
              <w:t>Enhancing organisational resilience and visitor experience</w:t>
            </w:r>
          </w:p>
        </w:tc>
        <w:tc>
          <w:tcPr>
            <w:tcW w:w="3402" w:type="dxa"/>
          </w:tcPr>
          <w:p w:rsidR="00EA6CCF" w:rsidRPr="00EA6CCF" w:rsidRDefault="00815C4C" w:rsidP="001343BC">
            <w:r w:rsidRPr="00815C4C">
              <w:t>Social Economy</w:t>
            </w:r>
            <w:r>
              <w:t xml:space="preserve">/ </w:t>
            </w:r>
            <w:r w:rsidRPr="00815C4C">
              <w:t>Sustainable Visitor Economy</w:t>
            </w:r>
            <w:r>
              <w:t xml:space="preserve">/ </w:t>
            </w:r>
            <w:r w:rsidRPr="00815C4C">
              <w:t>Business Growth and Innovation</w:t>
            </w:r>
          </w:p>
        </w:tc>
        <w:tc>
          <w:tcPr>
            <w:tcW w:w="2976" w:type="dxa"/>
          </w:tcPr>
          <w:p w:rsidR="00EA6CCF" w:rsidRDefault="00815C4C" w:rsidP="001343BC">
            <w:r>
              <w:t>£12,453.62</w:t>
            </w:r>
          </w:p>
        </w:tc>
      </w:tr>
      <w:tr w:rsidR="00EA6CCF" w:rsidTr="001343BC">
        <w:tc>
          <w:tcPr>
            <w:tcW w:w="3256" w:type="dxa"/>
          </w:tcPr>
          <w:p w:rsidR="00EA6CCF" w:rsidRPr="00EA6CCF" w:rsidRDefault="00815C4C" w:rsidP="001343BC">
            <w:r>
              <w:t>Tiverton Museum of Mid Devon Life</w:t>
            </w:r>
          </w:p>
        </w:tc>
        <w:tc>
          <w:tcPr>
            <w:tcW w:w="3402" w:type="dxa"/>
          </w:tcPr>
          <w:p w:rsidR="00EA6CCF" w:rsidRPr="00EA6CCF" w:rsidRDefault="00815C4C" w:rsidP="001343BC">
            <w:r w:rsidRPr="00815C4C">
              <w:t>Enhancing organisational resilience and visitor experience (Part 2)</w:t>
            </w:r>
          </w:p>
        </w:tc>
        <w:tc>
          <w:tcPr>
            <w:tcW w:w="3402" w:type="dxa"/>
          </w:tcPr>
          <w:p w:rsidR="00EA6CCF" w:rsidRPr="00EA6CCF" w:rsidRDefault="00815C4C" w:rsidP="001343BC">
            <w:r w:rsidRPr="00815C4C">
              <w:t>Visitor Economy</w:t>
            </w:r>
          </w:p>
        </w:tc>
        <w:tc>
          <w:tcPr>
            <w:tcW w:w="2976" w:type="dxa"/>
          </w:tcPr>
          <w:p w:rsidR="00EA6CCF" w:rsidRDefault="00815C4C" w:rsidP="001343BC">
            <w:r>
              <w:t>£19,441.79</w:t>
            </w:r>
          </w:p>
        </w:tc>
      </w:tr>
      <w:tr w:rsidR="00815C4C" w:rsidTr="001343BC">
        <w:tc>
          <w:tcPr>
            <w:tcW w:w="3256" w:type="dxa"/>
          </w:tcPr>
          <w:p w:rsidR="00815C4C" w:rsidRPr="00EA6CCF" w:rsidRDefault="00DA1DD7" w:rsidP="001343BC">
            <w:proofErr w:type="spellStart"/>
            <w:r w:rsidRPr="00DA1DD7">
              <w:t>Wildside</w:t>
            </w:r>
            <w:proofErr w:type="spellEnd"/>
            <w:r w:rsidRPr="00DA1DD7">
              <w:t xml:space="preserve"> Experience</w:t>
            </w:r>
          </w:p>
        </w:tc>
        <w:tc>
          <w:tcPr>
            <w:tcW w:w="3402" w:type="dxa"/>
          </w:tcPr>
          <w:p w:rsidR="00815C4C" w:rsidRPr="00EA6CCF" w:rsidRDefault="00DA1DD7" w:rsidP="001343BC">
            <w:r w:rsidRPr="00DA1DD7">
              <w:t>Accommodation units</w:t>
            </w:r>
          </w:p>
        </w:tc>
        <w:tc>
          <w:tcPr>
            <w:tcW w:w="3402" w:type="dxa"/>
          </w:tcPr>
          <w:p w:rsidR="00815C4C" w:rsidRPr="00EA6CCF" w:rsidRDefault="00DA1DD7" w:rsidP="001343BC">
            <w:r w:rsidRPr="00DA1DD7">
              <w:t>Sustainable Visitor Economy</w:t>
            </w:r>
          </w:p>
        </w:tc>
        <w:tc>
          <w:tcPr>
            <w:tcW w:w="2976" w:type="dxa"/>
          </w:tcPr>
          <w:p w:rsidR="00815C4C" w:rsidRDefault="00DA1DD7" w:rsidP="001343BC">
            <w:r>
              <w:t>£21,565.76</w:t>
            </w:r>
          </w:p>
        </w:tc>
      </w:tr>
      <w:tr w:rsidR="00815C4C" w:rsidTr="001343BC">
        <w:tc>
          <w:tcPr>
            <w:tcW w:w="3256" w:type="dxa"/>
          </w:tcPr>
          <w:p w:rsidR="00815C4C" w:rsidRPr="00EA6CCF" w:rsidRDefault="00DA1DD7" w:rsidP="001343BC">
            <w:r w:rsidRPr="00DA1DD7">
              <w:t>Old Blundell’s (National Trust)</w:t>
            </w:r>
          </w:p>
        </w:tc>
        <w:tc>
          <w:tcPr>
            <w:tcW w:w="3402" w:type="dxa"/>
          </w:tcPr>
          <w:p w:rsidR="00815C4C" w:rsidRPr="00EA6CCF" w:rsidRDefault="00DA1DD7" w:rsidP="001343BC">
            <w:r w:rsidRPr="00DA1DD7">
              <w:t>National Trust Old Blundell's</w:t>
            </w:r>
          </w:p>
        </w:tc>
        <w:tc>
          <w:tcPr>
            <w:tcW w:w="3402" w:type="dxa"/>
          </w:tcPr>
          <w:p w:rsidR="00815C4C" w:rsidRPr="00EA6CCF" w:rsidRDefault="00DA1DD7" w:rsidP="001343BC">
            <w:r w:rsidRPr="00DA1DD7">
              <w:t>Social Economy</w:t>
            </w:r>
            <w:r>
              <w:t xml:space="preserve">/ </w:t>
            </w:r>
            <w:r w:rsidRPr="00DA1DD7">
              <w:t>Sustainable Visitor Economy</w:t>
            </w:r>
          </w:p>
        </w:tc>
        <w:tc>
          <w:tcPr>
            <w:tcW w:w="2976" w:type="dxa"/>
          </w:tcPr>
          <w:p w:rsidR="00815C4C" w:rsidRDefault="00DA1DD7" w:rsidP="001343BC">
            <w:r>
              <w:t>£40,124.00</w:t>
            </w:r>
          </w:p>
        </w:tc>
      </w:tr>
      <w:tr w:rsidR="00EA6CCF" w:rsidTr="001343BC">
        <w:tc>
          <w:tcPr>
            <w:tcW w:w="3256" w:type="dxa"/>
          </w:tcPr>
          <w:p w:rsidR="00EA6CCF" w:rsidRPr="00EA6CCF" w:rsidRDefault="00DA1DD7" w:rsidP="001343BC">
            <w:proofErr w:type="spellStart"/>
            <w:r w:rsidRPr="00DA1DD7">
              <w:t>Pirzwell</w:t>
            </w:r>
            <w:proofErr w:type="spellEnd"/>
            <w:r w:rsidRPr="00DA1DD7">
              <w:t xml:space="preserve"> Barn</w:t>
            </w:r>
          </w:p>
        </w:tc>
        <w:tc>
          <w:tcPr>
            <w:tcW w:w="3402" w:type="dxa"/>
          </w:tcPr>
          <w:p w:rsidR="00EA6CCF" w:rsidRPr="00EA6CCF" w:rsidRDefault="00DA1DD7" w:rsidP="001343BC">
            <w:proofErr w:type="spellStart"/>
            <w:r w:rsidRPr="00DA1DD7">
              <w:t>Pirzwell</w:t>
            </w:r>
            <w:proofErr w:type="spellEnd"/>
            <w:r w:rsidRPr="00DA1DD7">
              <w:t xml:space="preserve"> Wedding Barn</w:t>
            </w:r>
          </w:p>
        </w:tc>
        <w:tc>
          <w:tcPr>
            <w:tcW w:w="3402" w:type="dxa"/>
          </w:tcPr>
          <w:p w:rsidR="00EA6CCF" w:rsidRPr="00EA6CCF" w:rsidRDefault="00DA1DD7" w:rsidP="001343BC">
            <w:r w:rsidRPr="00DA1DD7">
              <w:t>Business Growth and Innovation</w:t>
            </w:r>
          </w:p>
        </w:tc>
        <w:tc>
          <w:tcPr>
            <w:tcW w:w="2976" w:type="dxa"/>
          </w:tcPr>
          <w:p w:rsidR="00EA6CCF" w:rsidRDefault="0092384E" w:rsidP="001343BC">
            <w:r>
              <w:t>£38,058.16</w:t>
            </w:r>
          </w:p>
        </w:tc>
      </w:tr>
      <w:tr w:rsidR="00EA6CCF" w:rsidTr="001343BC">
        <w:tc>
          <w:tcPr>
            <w:tcW w:w="3256" w:type="dxa"/>
          </w:tcPr>
          <w:p w:rsidR="00EA6CCF" w:rsidRPr="00EA6CCF" w:rsidRDefault="0092384E" w:rsidP="001343BC">
            <w:r w:rsidRPr="0092384E">
              <w:t>SIM Demon</w:t>
            </w:r>
          </w:p>
        </w:tc>
        <w:tc>
          <w:tcPr>
            <w:tcW w:w="3402" w:type="dxa"/>
          </w:tcPr>
          <w:p w:rsidR="00EA6CCF" w:rsidRPr="00EA6CCF" w:rsidRDefault="0092384E" w:rsidP="001343BC">
            <w:r w:rsidRPr="0092384E">
              <w:t>Expansion of Showroom and Training Facilities</w:t>
            </w:r>
          </w:p>
        </w:tc>
        <w:tc>
          <w:tcPr>
            <w:tcW w:w="3402" w:type="dxa"/>
          </w:tcPr>
          <w:p w:rsidR="00EA6CCF" w:rsidRPr="00EA6CCF" w:rsidRDefault="0092384E" w:rsidP="001343BC">
            <w:r w:rsidRPr="0092384E">
              <w:t>Business Growth and Innovation</w:t>
            </w:r>
            <w:r>
              <w:t xml:space="preserve">/ </w:t>
            </w:r>
            <w:r w:rsidRPr="0092384E">
              <w:t>Sustainable Visitor Economy</w:t>
            </w:r>
          </w:p>
        </w:tc>
        <w:tc>
          <w:tcPr>
            <w:tcW w:w="2976" w:type="dxa"/>
          </w:tcPr>
          <w:p w:rsidR="00EA6CCF" w:rsidRDefault="0092384E" w:rsidP="001343BC">
            <w:r>
              <w:t>£8,239.04</w:t>
            </w:r>
          </w:p>
        </w:tc>
      </w:tr>
      <w:tr w:rsidR="0092384E" w:rsidTr="001343BC">
        <w:tc>
          <w:tcPr>
            <w:tcW w:w="3256" w:type="dxa"/>
          </w:tcPr>
          <w:p w:rsidR="0092384E" w:rsidRPr="00EA6CCF" w:rsidRDefault="006E4F34" w:rsidP="001343BC">
            <w:r w:rsidRPr="006E4F34">
              <w:t>RAMP (Johnson)</w:t>
            </w:r>
          </w:p>
        </w:tc>
        <w:tc>
          <w:tcPr>
            <w:tcW w:w="3402" w:type="dxa"/>
          </w:tcPr>
          <w:p w:rsidR="0092384E" w:rsidRPr="00EA6CCF" w:rsidRDefault="006E4F34" w:rsidP="001343BC">
            <w:r w:rsidRPr="006E4F34">
              <w:t>RAMP Teaching and Production Capacity Development</w:t>
            </w:r>
          </w:p>
        </w:tc>
        <w:tc>
          <w:tcPr>
            <w:tcW w:w="3402" w:type="dxa"/>
          </w:tcPr>
          <w:p w:rsidR="0092384E" w:rsidRPr="00EA6CCF" w:rsidRDefault="006E4F34" w:rsidP="001343BC">
            <w:r w:rsidRPr="006E4F34">
              <w:t>Business Growth and Innovation</w:t>
            </w:r>
          </w:p>
        </w:tc>
        <w:tc>
          <w:tcPr>
            <w:tcW w:w="2976" w:type="dxa"/>
          </w:tcPr>
          <w:p w:rsidR="0092384E" w:rsidRDefault="006E4F34" w:rsidP="001343BC">
            <w:r>
              <w:t>£19,588.54</w:t>
            </w:r>
          </w:p>
        </w:tc>
      </w:tr>
      <w:tr w:rsidR="0092384E" w:rsidTr="001343BC">
        <w:tc>
          <w:tcPr>
            <w:tcW w:w="3256" w:type="dxa"/>
          </w:tcPr>
          <w:p w:rsidR="0092384E" w:rsidRPr="00EA6CCF" w:rsidRDefault="006408FB" w:rsidP="001343BC">
            <w:r w:rsidRPr="006408FB">
              <w:t>Ring of Bells</w:t>
            </w:r>
          </w:p>
        </w:tc>
        <w:tc>
          <w:tcPr>
            <w:tcW w:w="3402" w:type="dxa"/>
          </w:tcPr>
          <w:p w:rsidR="0092384E" w:rsidRPr="00EA6CCF" w:rsidRDefault="006408FB" w:rsidP="001343BC">
            <w:r w:rsidRPr="006408FB">
              <w:t>Modernising Existing Kitchen</w:t>
            </w:r>
          </w:p>
        </w:tc>
        <w:tc>
          <w:tcPr>
            <w:tcW w:w="3402" w:type="dxa"/>
          </w:tcPr>
          <w:p w:rsidR="0092384E" w:rsidRPr="00EA6CCF" w:rsidRDefault="006408FB" w:rsidP="001343BC">
            <w:r w:rsidRPr="006408FB">
              <w:t>Business Growth and Innovation</w:t>
            </w:r>
          </w:p>
        </w:tc>
        <w:tc>
          <w:tcPr>
            <w:tcW w:w="2976" w:type="dxa"/>
          </w:tcPr>
          <w:p w:rsidR="0092384E" w:rsidRDefault="006408FB" w:rsidP="001343BC">
            <w:r>
              <w:t>£17,085.00</w:t>
            </w:r>
          </w:p>
        </w:tc>
      </w:tr>
      <w:tr w:rsidR="0092384E" w:rsidTr="001343BC">
        <w:tc>
          <w:tcPr>
            <w:tcW w:w="3256" w:type="dxa"/>
          </w:tcPr>
          <w:p w:rsidR="0092384E" w:rsidRPr="00EA6CCF" w:rsidRDefault="006408FB" w:rsidP="001343BC">
            <w:r w:rsidRPr="006408FB">
              <w:t>West Middle Wick</w:t>
            </w:r>
          </w:p>
        </w:tc>
        <w:tc>
          <w:tcPr>
            <w:tcW w:w="3402" w:type="dxa"/>
          </w:tcPr>
          <w:p w:rsidR="0092384E" w:rsidRPr="00EA6CCF" w:rsidRDefault="006408FB" w:rsidP="001343BC">
            <w:r w:rsidRPr="006408FB">
              <w:t xml:space="preserve">West </w:t>
            </w:r>
            <w:proofErr w:type="spellStart"/>
            <w:r w:rsidRPr="006408FB">
              <w:t>Middlewick</w:t>
            </w:r>
            <w:proofErr w:type="spellEnd"/>
            <w:r w:rsidRPr="006408FB">
              <w:t xml:space="preserve"> Farm Prosperity Programme</w:t>
            </w:r>
          </w:p>
        </w:tc>
        <w:tc>
          <w:tcPr>
            <w:tcW w:w="3402" w:type="dxa"/>
          </w:tcPr>
          <w:p w:rsidR="0092384E" w:rsidRPr="00EA6CCF" w:rsidRDefault="006408FB" w:rsidP="001343BC">
            <w:r w:rsidRPr="006408FB">
              <w:t>Sustainable Visitor Economy</w:t>
            </w:r>
          </w:p>
        </w:tc>
        <w:tc>
          <w:tcPr>
            <w:tcW w:w="2976" w:type="dxa"/>
          </w:tcPr>
          <w:p w:rsidR="006408FB" w:rsidRDefault="006408FB" w:rsidP="001343BC">
            <w:r>
              <w:t>£27,331.95</w:t>
            </w:r>
          </w:p>
        </w:tc>
      </w:tr>
      <w:tr w:rsidR="0092384E" w:rsidTr="001343BC">
        <w:tc>
          <w:tcPr>
            <w:tcW w:w="3256" w:type="dxa"/>
          </w:tcPr>
          <w:p w:rsidR="0092384E" w:rsidRPr="00EA6CCF" w:rsidRDefault="006408FB" w:rsidP="001343BC">
            <w:r w:rsidRPr="006408FB">
              <w:t>Camper Coffee</w:t>
            </w:r>
          </w:p>
        </w:tc>
        <w:tc>
          <w:tcPr>
            <w:tcW w:w="3402" w:type="dxa"/>
          </w:tcPr>
          <w:p w:rsidR="0092384E" w:rsidRPr="00EA6CCF" w:rsidRDefault="006408FB" w:rsidP="001343BC">
            <w:r w:rsidRPr="006408FB">
              <w:t>Camper Kitchen</w:t>
            </w:r>
          </w:p>
        </w:tc>
        <w:tc>
          <w:tcPr>
            <w:tcW w:w="3402" w:type="dxa"/>
          </w:tcPr>
          <w:p w:rsidR="0092384E" w:rsidRPr="00EA6CCF" w:rsidRDefault="006408FB" w:rsidP="001343BC">
            <w:r w:rsidRPr="006408FB">
              <w:t>Business Growth and Innovation</w:t>
            </w:r>
          </w:p>
        </w:tc>
        <w:tc>
          <w:tcPr>
            <w:tcW w:w="2976" w:type="dxa"/>
          </w:tcPr>
          <w:p w:rsidR="0092384E" w:rsidRDefault="006408FB" w:rsidP="001343BC">
            <w:r>
              <w:t>£10,379.00</w:t>
            </w:r>
          </w:p>
        </w:tc>
      </w:tr>
      <w:tr w:rsidR="006408FB" w:rsidTr="001343BC">
        <w:tc>
          <w:tcPr>
            <w:tcW w:w="3256" w:type="dxa"/>
          </w:tcPr>
          <w:p w:rsidR="006408FB" w:rsidRPr="006408FB" w:rsidRDefault="006408FB" w:rsidP="001343BC">
            <w:r w:rsidRPr="006408FB">
              <w:t>Nourish to Soar</w:t>
            </w:r>
          </w:p>
        </w:tc>
        <w:tc>
          <w:tcPr>
            <w:tcW w:w="3402" w:type="dxa"/>
          </w:tcPr>
          <w:p w:rsidR="006408FB" w:rsidRPr="006408FB" w:rsidRDefault="006408FB" w:rsidP="001343BC">
            <w:r w:rsidRPr="006408FB">
              <w:t>Boosting Clinic Visibility</w:t>
            </w:r>
          </w:p>
        </w:tc>
        <w:tc>
          <w:tcPr>
            <w:tcW w:w="3402" w:type="dxa"/>
          </w:tcPr>
          <w:p w:rsidR="006408FB" w:rsidRPr="006408FB" w:rsidRDefault="006408FB" w:rsidP="001343BC">
            <w:r w:rsidRPr="006408FB">
              <w:t>Business Growth and Innovation</w:t>
            </w:r>
          </w:p>
        </w:tc>
        <w:tc>
          <w:tcPr>
            <w:tcW w:w="2976" w:type="dxa"/>
          </w:tcPr>
          <w:p w:rsidR="006408FB" w:rsidRDefault="006408FB" w:rsidP="001343BC">
            <w:r>
              <w:t>£4,151.80</w:t>
            </w:r>
          </w:p>
        </w:tc>
      </w:tr>
      <w:tr w:rsidR="006408FB" w:rsidTr="001343BC">
        <w:tc>
          <w:tcPr>
            <w:tcW w:w="3256" w:type="dxa"/>
          </w:tcPr>
          <w:p w:rsidR="006408FB" w:rsidRPr="006408FB" w:rsidRDefault="006408FB" w:rsidP="001343BC">
            <w:r w:rsidRPr="006408FB">
              <w:t>Crosses Food</w:t>
            </w:r>
          </w:p>
        </w:tc>
        <w:tc>
          <w:tcPr>
            <w:tcW w:w="3402" w:type="dxa"/>
          </w:tcPr>
          <w:p w:rsidR="006408FB" w:rsidRPr="006408FB" w:rsidRDefault="006408FB" w:rsidP="001343BC">
            <w:r w:rsidRPr="006408FB">
              <w:t>Increase Production and Storage Project</w:t>
            </w:r>
          </w:p>
        </w:tc>
        <w:tc>
          <w:tcPr>
            <w:tcW w:w="3402" w:type="dxa"/>
          </w:tcPr>
          <w:p w:rsidR="006408FB" w:rsidRPr="006408FB" w:rsidRDefault="006408FB" w:rsidP="001343BC">
            <w:r w:rsidRPr="006408FB">
              <w:t>Field to Fork</w:t>
            </w:r>
          </w:p>
        </w:tc>
        <w:tc>
          <w:tcPr>
            <w:tcW w:w="2976" w:type="dxa"/>
          </w:tcPr>
          <w:p w:rsidR="006408FB" w:rsidRDefault="006408FB" w:rsidP="001343BC">
            <w:r>
              <w:t>£23,327.20</w:t>
            </w:r>
          </w:p>
        </w:tc>
      </w:tr>
      <w:tr w:rsidR="006408FB" w:rsidTr="001343BC">
        <w:tc>
          <w:tcPr>
            <w:tcW w:w="3256" w:type="dxa"/>
          </w:tcPr>
          <w:p w:rsidR="006408FB" w:rsidRPr="006408FB" w:rsidRDefault="006408FB" w:rsidP="001343BC">
            <w:r w:rsidRPr="006408FB">
              <w:t>Happy Glaze Pottery</w:t>
            </w:r>
          </w:p>
        </w:tc>
        <w:tc>
          <w:tcPr>
            <w:tcW w:w="3402" w:type="dxa"/>
          </w:tcPr>
          <w:p w:rsidR="006408FB" w:rsidRPr="006408FB" w:rsidRDefault="006408FB" w:rsidP="001343BC">
            <w:r w:rsidRPr="006408FB">
              <w:t>New equipment to upsize</w:t>
            </w:r>
          </w:p>
        </w:tc>
        <w:tc>
          <w:tcPr>
            <w:tcW w:w="3402" w:type="dxa"/>
          </w:tcPr>
          <w:p w:rsidR="006408FB" w:rsidRPr="006408FB" w:rsidRDefault="006408FB" w:rsidP="001343BC">
            <w:r w:rsidRPr="006408FB">
              <w:t>Business Growth and Innovation</w:t>
            </w:r>
          </w:p>
        </w:tc>
        <w:tc>
          <w:tcPr>
            <w:tcW w:w="2976" w:type="dxa"/>
          </w:tcPr>
          <w:p w:rsidR="006408FB" w:rsidRDefault="006408FB" w:rsidP="001343BC">
            <w:r>
              <w:t>£3,500.00</w:t>
            </w:r>
          </w:p>
        </w:tc>
      </w:tr>
      <w:tr w:rsidR="006408FB" w:rsidTr="001343BC">
        <w:tc>
          <w:tcPr>
            <w:tcW w:w="3256" w:type="dxa"/>
          </w:tcPr>
          <w:p w:rsidR="006408FB" w:rsidRPr="006408FB" w:rsidRDefault="004610C4" w:rsidP="001343BC">
            <w:r w:rsidRPr="004610C4">
              <w:t>Dean Crook</w:t>
            </w:r>
          </w:p>
        </w:tc>
        <w:tc>
          <w:tcPr>
            <w:tcW w:w="3402" w:type="dxa"/>
          </w:tcPr>
          <w:p w:rsidR="006408FB" w:rsidRPr="006408FB" w:rsidRDefault="004610C4" w:rsidP="001343BC">
            <w:r w:rsidRPr="004610C4">
              <w:t>Light commercial ADAS and 4 wheel alignment</w:t>
            </w:r>
          </w:p>
        </w:tc>
        <w:tc>
          <w:tcPr>
            <w:tcW w:w="3402" w:type="dxa"/>
          </w:tcPr>
          <w:p w:rsidR="006408FB" w:rsidRPr="006408FB" w:rsidRDefault="004610C4" w:rsidP="001343BC">
            <w:r w:rsidRPr="004610C4">
              <w:t>Business Growth and Innovation</w:t>
            </w:r>
          </w:p>
        </w:tc>
        <w:tc>
          <w:tcPr>
            <w:tcW w:w="2976" w:type="dxa"/>
          </w:tcPr>
          <w:p w:rsidR="006408FB" w:rsidRDefault="004610C4" w:rsidP="001343BC">
            <w:r>
              <w:t>£27,560.00</w:t>
            </w:r>
          </w:p>
        </w:tc>
      </w:tr>
      <w:tr w:rsidR="006408FB" w:rsidTr="001343BC">
        <w:tc>
          <w:tcPr>
            <w:tcW w:w="3256" w:type="dxa"/>
          </w:tcPr>
          <w:p w:rsidR="006408FB" w:rsidRPr="006408FB" w:rsidRDefault="001D30EE" w:rsidP="001343BC">
            <w:r w:rsidRPr="001D30EE">
              <w:t>SG (Uffculme) Ltd</w:t>
            </w:r>
          </w:p>
        </w:tc>
        <w:tc>
          <w:tcPr>
            <w:tcW w:w="3402" w:type="dxa"/>
          </w:tcPr>
          <w:p w:rsidR="006408FB" w:rsidRPr="006408FB" w:rsidRDefault="001D30EE" w:rsidP="001343BC">
            <w:r w:rsidRPr="001D30EE">
              <w:t>EV and ADAS</w:t>
            </w:r>
          </w:p>
        </w:tc>
        <w:tc>
          <w:tcPr>
            <w:tcW w:w="3402" w:type="dxa"/>
          </w:tcPr>
          <w:p w:rsidR="006408FB" w:rsidRPr="006408FB" w:rsidRDefault="001D30EE" w:rsidP="001343BC">
            <w:r w:rsidRPr="001D30EE">
              <w:t>Business Growth and Innovation</w:t>
            </w:r>
          </w:p>
        </w:tc>
        <w:tc>
          <w:tcPr>
            <w:tcW w:w="2976" w:type="dxa"/>
          </w:tcPr>
          <w:p w:rsidR="006408FB" w:rsidRDefault="001D30EE" w:rsidP="001343BC">
            <w:r>
              <w:t>£31,179.60</w:t>
            </w:r>
          </w:p>
        </w:tc>
      </w:tr>
      <w:tr w:rsidR="006408FB" w:rsidTr="001343BC">
        <w:tc>
          <w:tcPr>
            <w:tcW w:w="3256" w:type="dxa"/>
          </w:tcPr>
          <w:p w:rsidR="006408FB" w:rsidRPr="006408FB" w:rsidRDefault="001D30EE" w:rsidP="001343BC">
            <w:r w:rsidRPr="001D30EE">
              <w:t>In2Publishing</w:t>
            </w:r>
          </w:p>
        </w:tc>
        <w:tc>
          <w:tcPr>
            <w:tcW w:w="3402" w:type="dxa"/>
          </w:tcPr>
          <w:p w:rsidR="006408FB" w:rsidRPr="006408FB" w:rsidRDefault="001D30EE" w:rsidP="001343BC">
            <w:r w:rsidRPr="001D30EE">
              <w:t xml:space="preserve">Growth through </w:t>
            </w:r>
            <w:proofErr w:type="spellStart"/>
            <w:r w:rsidRPr="001D30EE">
              <w:t>digitilisation</w:t>
            </w:r>
            <w:proofErr w:type="spellEnd"/>
            <w:r w:rsidRPr="001D30EE">
              <w:t>, skills and sustainability</w:t>
            </w:r>
          </w:p>
        </w:tc>
        <w:tc>
          <w:tcPr>
            <w:tcW w:w="3402" w:type="dxa"/>
          </w:tcPr>
          <w:p w:rsidR="006408FB" w:rsidRPr="006408FB" w:rsidRDefault="001D30EE" w:rsidP="001343BC">
            <w:r w:rsidRPr="001D30EE">
              <w:t>Business Growth and Innovation</w:t>
            </w:r>
          </w:p>
        </w:tc>
        <w:tc>
          <w:tcPr>
            <w:tcW w:w="2976" w:type="dxa"/>
          </w:tcPr>
          <w:p w:rsidR="006408FB" w:rsidRDefault="001D30EE" w:rsidP="001343BC">
            <w:r>
              <w:t xml:space="preserve">£ </w:t>
            </w:r>
            <w:r w:rsidRPr="001D30EE">
              <w:t>16,477.52</w:t>
            </w:r>
          </w:p>
        </w:tc>
      </w:tr>
      <w:tr w:rsidR="006408FB" w:rsidTr="001343BC">
        <w:tc>
          <w:tcPr>
            <w:tcW w:w="3256" w:type="dxa"/>
          </w:tcPr>
          <w:p w:rsidR="006408FB" w:rsidRPr="006408FB" w:rsidRDefault="001D30EE" w:rsidP="001343BC">
            <w:r w:rsidRPr="001D30EE">
              <w:t>Sandford Village Stores</w:t>
            </w:r>
          </w:p>
        </w:tc>
        <w:tc>
          <w:tcPr>
            <w:tcW w:w="3402" w:type="dxa"/>
          </w:tcPr>
          <w:p w:rsidR="006408FB" w:rsidRPr="006408FB" w:rsidRDefault="001D30EE" w:rsidP="001343BC">
            <w:r w:rsidRPr="001D30EE">
              <w:t>Community Store Refrigerated Space Enhancement</w:t>
            </w:r>
          </w:p>
        </w:tc>
        <w:tc>
          <w:tcPr>
            <w:tcW w:w="3402" w:type="dxa"/>
          </w:tcPr>
          <w:p w:rsidR="006408FB" w:rsidRPr="006408FB" w:rsidRDefault="001D30EE" w:rsidP="001343BC">
            <w:r w:rsidRPr="001D30EE">
              <w:t>Field to Fork</w:t>
            </w:r>
          </w:p>
        </w:tc>
        <w:tc>
          <w:tcPr>
            <w:tcW w:w="2976" w:type="dxa"/>
          </w:tcPr>
          <w:p w:rsidR="006408FB" w:rsidRDefault="001D30EE" w:rsidP="001343BC">
            <w:r>
              <w:t>£7,308.70</w:t>
            </w:r>
          </w:p>
        </w:tc>
      </w:tr>
      <w:tr w:rsidR="006408FB" w:rsidTr="001343BC">
        <w:tc>
          <w:tcPr>
            <w:tcW w:w="3256" w:type="dxa"/>
          </w:tcPr>
          <w:p w:rsidR="006408FB" w:rsidRPr="006408FB" w:rsidRDefault="001D30EE" w:rsidP="001343BC">
            <w:r w:rsidRPr="001D30EE">
              <w:t>Kingfishers Devon</w:t>
            </w:r>
          </w:p>
        </w:tc>
        <w:tc>
          <w:tcPr>
            <w:tcW w:w="3402" w:type="dxa"/>
          </w:tcPr>
          <w:p w:rsidR="006408FB" w:rsidRPr="006408FB" w:rsidRDefault="001D30EE" w:rsidP="001343BC">
            <w:r w:rsidRPr="001D30EE">
              <w:t>Kingfishers - ESG Boost</w:t>
            </w:r>
          </w:p>
        </w:tc>
        <w:tc>
          <w:tcPr>
            <w:tcW w:w="3402" w:type="dxa"/>
          </w:tcPr>
          <w:p w:rsidR="006408FB" w:rsidRPr="006408FB" w:rsidRDefault="001D30EE" w:rsidP="001343BC">
            <w:r w:rsidRPr="001D30EE">
              <w:t>Sustainable Visitor Economy</w:t>
            </w:r>
          </w:p>
        </w:tc>
        <w:tc>
          <w:tcPr>
            <w:tcW w:w="2976" w:type="dxa"/>
          </w:tcPr>
          <w:p w:rsidR="006408FB" w:rsidRDefault="001D30EE" w:rsidP="001343BC">
            <w:r>
              <w:t>£3,133.95</w:t>
            </w:r>
          </w:p>
        </w:tc>
      </w:tr>
      <w:tr w:rsidR="006408FB" w:rsidTr="001343BC">
        <w:tc>
          <w:tcPr>
            <w:tcW w:w="3256" w:type="dxa"/>
          </w:tcPr>
          <w:p w:rsidR="006408FB" w:rsidRPr="006408FB" w:rsidRDefault="001D30EE" w:rsidP="001343BC">
            <w:r w:rsidRPr="001D30EE">
              <w:t>Mr Foxes Garden</w:t>
            </w:r>
          </w:p>
        </w:tc>
        <w:tc>
          <w:tcPr>
            <w:tcW w:w="3402" w:type="dxa"/>
          </w:tcPr>
          <w:p w:rsidR="006408FB" w:rsidRPr="006408FB" w:rsidRDefault="001D30EE" w:rsidP="001343BC">
            <w:r w:rsidRPr="001D30EE">
              <w:t>Bringing garden-tool manufacturing back to England</w:t>
            </w:r>
          </w:p>
        </w:tc>
        <w:tc>
          <w:tcPr>
            <w:tcW w:w="3402" w:type="dxa"/>
          </w:tcPr>
          <w:p w:rsidR="006408FB" w:rsidRPr="006408FB" w:rsidRDefault="001D30EE" w:rsidP="001343BC">
            <w:r w:rsidRPr="001D30EE">
              <w:t>Business Growth and Innovation</w:t>
            </w:r>
          </w:p>
        </w:tc>
        <w:tc>
          <w:tcPr>
            <w:tcW w:w="2976" w:type="dxa"/>
          </w:tcPr>
          <w:p w:rsidR="006408FB" w:rsidRDefault="001D30EE" w:rsidP="001343BC">
            <w:r>
              <w:t>£29,000.00</w:t>
            </w:r>
          </w:p>
        </w:tc>
      </w:tr>
      <w:tr w:rsidR="006408FB" w:rsidTr="001343BC">
        <w:tc>
          <w:tcPr>
            <w:tcW w:w="3256" w:type="dxa"/>
          </w:tcPr>
          <w:p w:rsidR="006408FB" w:rsidRPr="006408FB" w:rsidRDefault="001D30EE" w:rsidP="001343BC">
            <w:r w:rsidRPr="001D30EE">
              <w:lastRenderedPageBreak/>
              <w:t>Tiverton Town Football Club</w:t>
            </w:r>
          </w:p>
        </w:tc>
        <w:tc>
          <w:tcPr>
            <w:tcW w:w="3402" w:type="dxa"/>
          </w:tcPr>
          <w:p w:rsidR="006408FB" w:rsidRPr="006408FB" w:rsidRDefault="001D30EE" w:rsidP="001343BC">
            <w:r w:rsidRPr="001D30EE">
              <w:t>Internet grant</w:t>
            </w:r>
          </w:p>
        </w:tc>
        <w:tc>
          <w:tcPr>
            <w:tcW w:w="3402" w:type="dxa"/>
          </w:tcPr>
          <w:p w:rsidR="006408FB" w:rsidRPr="006408FB" w:rsidRDefault="001D30EE" w:rsidP="001343BC">
            <w:r w:rsidRPr="001D30EE">
              <w:t>Social Economy</w:t>
            </w:r>
          </w:p>
        </w:tc>
        <w:tc>
          <w:tcPr>
            <w:tcW w:w="2976" w:type="dxa"/>
          </w:tcPr>
          <w:p w:rsidR="006408FB" w:rsidRDefault="001D30EE" w:rsidP="001343BC">
            <w:r>
              <w:t>£5,010.00</w:t>
            </w:r>
          </w:p>
        </w:tc>
      </w:tr>
      <w:tr w:rsidR="006408FB" w:rsidTr="001343BC">
        <w:tc>
          <w:tcPr>
            <w:tcW w:w="3256" w:type="dxa"/>
          </w:tcPr>
          <w:p w:rsidR="006408FB" w:rsidRPr="006408FB" w:rsidRDefault="001D30EE" w:rsidP="001343BC">
            <w:r w:rsidRPr="001D30EE">
              <w:t>Ginger Cat Deli</w:t>
            </w:r>
          </w:p>
        </w:tc>
        <w:tc>
          <w:tcPr>
            <w:tcW w:w="3402" w:type="dxa"/>
          </w:tcPr>
          <w:p w:rsidR="006408FB" w:rsidRPr="006408FB" w:rsidRDefault="001D30EE" w:rsidP="001343BC">
            <w:r w:rsidRPr="001D30EE">
              <w:t>Ginger Cat Growth</w:t>
            </w:r>
          </w:p>
        </w:tc>
        <w:tc>
          <w:tcPr>
            <w:tcW w:w="3402" w:type="dxa"/>
          </w:tcPr>
          <w:p w:rsidR="006408FB" w:rsidRPr="006408FB" w:rsidRDefault="001D30EE" w:rsidP="001343BC">
            <w:r w:rsidRPr="001D30EE">
              <w:t>Field to Fork</w:t>
            </w:r>
          </w:p>
        </w:tc>
        <w:tc>
          <w:tcPr>
            <w:tcW w:w="2976" w:type="dxa"/>
          </w:tcPr>
          <w:p w:rsidR="006408FB" w:rsidRDefault="001D30EE" w:rsidP="001343BC">
            <w:r>
              <w:t>£</w:t>
            </w:r>
            <w:r w:rsidR="003C3462">
              <w:t>19,674.00</w:t>
            </w:r>
          </w:p>
        </w:tc>
      </w:tr>
      <w:tr w:rsidR="006408FB" w:rsidTr="001343BC">
        <w:tc>
          <w:tcPr>
            <w:tcW w:w="3256" w:type="dxa"/>
          </w:tcPr>
          <w:p w:rsidR="006408FB" w:rsidRPr="006408FB" w:rsidRDefault="003C3462" w:rsidP="001343BC">
            <w:r w:rsidRPr="003C3462">
              <w:t>Roberta The Good Florist</w:t>
            </w:r>
          </w:p>
        </w:tc>
        <w:tc>
          <w:tcPr>
            <w:tcW w:w="3402" w:type="dxa"/>
          </w:tcPr>
          <w:p w:rsidR="006408FB" w:rsidRPr="006408FB" w:rsidRDefault="003C3462" w:rsidP="001343BC">
            <w:r w:rsidRPr="003C3462">
              <w:t>The Good Florist Podcast Project</w:t>
            </w:r>
          </w:p>
        </w:tc>
        <w:tc>
          <w:tcPr>
            <w:tcW w:w="3402" w:type="dxa"/>
          </w:tcPr>
          <w:p w:rsidR="006408FB" w:rsidRPr="006408FB" w:rsidRDefault="003C3462" w:rsidP="001343BC">
            <w:r w:rsidRPr="003C3462">
              <w:t>Business Growth and Innovation</w:t>
            </w:r>
          </w:p>
        </w:tc>
        <w:tc>
          <w:tcPr>
            <w:tcW w:w="2976" w:type="dxa"/>
          </w:tcPr>
          <w:p w:rsidR="006408FB" w:rsidRDefault="003C3462" w:rsidP="001343BC">
            <w:r>
              <w:t xml:space="preserve">£ </w:t>
            </w:r>
            <w:r w:rsidRPr="003C3462">
              <w:t>2,783.7</w:t>
            </w:r>
            <w:r>
              <w:t>0</w:t>
            </w:r>
          </w:p>
        </w:tc>
      </w:tr>
      <w:tr w:rsidR="006408FB" w:rsidTr="001343BC">
        <w:tc>
          <w:tcPr>
            <w:tcW w:w="3256" w:type="dxa"/>
          </w:tcPr>
          <w:p w:rsidR="006408FB" w:rsidRPr="006408FB" w:rsidRDefault="006408FB" w:rsidP="001343BC"/>
        </w:tc>
        <w:tc>
          <w:tcPr>
            <w:tcW w:w="3402" w:type="dxa"/>
          </w:tcPr>
          <w:p w:rsidR="006408FB" w:rsidRPr="006408FB" w:rsidRDefault="006408FB" w:rsidP="001343BC"/>
        </w:tc>
        <w:tc>
          <w:tcPr>
            <w:tcW w:w="3402" w:type="dxa"/>
          </w:tcPr>
          <w:p w:rsidR="006408FB" w:rsidRPr="006408FB" w:rsidRDefault="006408FB" w:rsidP="001343BC"/>
        </w:tc>
        <w:tc>
          <w:tcPr>
            <w:tcW w:w="2976" w:type="dxa"/>
          </w:tcPr>
          <w:p w:rsidR="006408FB" w:rsidRDefault="006408FB" w:rsidP="001343BC"/>
        </w:tc>
      </w:tr>
    </w:tbl>
    <w:p w:rsidR="001343BC" w:rsidRDefault="001343BC" w:rsidP="001343BC"/>
    <w:p w:rsidR="00E84DDF" w:rsidRDefault="00E84DDF" w:rsidP="001343BC"/>
    <w:p w:rsidR="00E84DDF" w:rsidRDefault="00E84DDF" w:rsidP="001343BC">
      <w:pPr>
        <w:rPr>
          <w:b/>
          <w:u w:val="single"/>
        </w:rPr>
      </w:pPr>
      <w:r w:rsidRPr="00E84DDF">
        <w:rPr>
          <w:b/>
          <w:u w:val="single"/>
        </w:rPr>
        <w:t>Other Grants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3402"/>
        <w:gridCol w:w="3402"/>
        <w:gridCol w:w="2976"/>
      </w:tblGrid>
      <w:tr w:rsidR="00E84DDF" w:rsidRPr="003B0C51" w:rsidTr="002549A7">
        <w:trPr>
          <w:trHeight w:val="701"/>
        </w:trPr>
        <w:tc>
          <w:tcPr>
            <w:tcW w:w="3256" w:type="dxa"/>
          </w:tcPr>
          <w:p w:rsidR="00E84DDF" w:rsidRPr="003B0C51" w:rsidRDefault="00E84DDF" w:rsidP="002549A7">
            <w:pPr>
              <w:rPr>
                <w:b/>
              </w:rPr>
            </w:pPr>
            <w:r w:rsidRPr="003B0C51">
              <w:rPr>
                <w:b/>
              </w:rPr>
              <w:t>Registered Business Name</w:t>
            </w:r>
          </w:p>
        </w:tc>
        <w:tc>
          <w:tcPr>
            <w:tcW w:w="3402" w:type="dxa"/>
          </w:tcPr>
          <w:p w:rsidR="00E84DDF" w:rsidRPr="003B0C51" w:rsidRDefault="00E84DDF" w:rsidP="002549A7">
            <w:pPr>
              <w:rPr>
                <w:b/>
              </w:rPr>
            </w:pPr>
            <w:r w:rsidRPr="003B0C51">
              <w:rPr>
                <w:b/>
              </w:rPr>
              <w:t>Project Name</w:t>
            </w:r>
          </w:p>
        </w:tc>
        <w:tc>
          <w:tcPr>
            <w:tcW w:w="3402" w:type="dxa"/>
          </w:tcPr>
          <w:p w:rsidR="00E84DDF" w:rsidRPr="003B0C51" w:rsidRDefault="00E84DDF" w:rsidP="002549A7">
            <w:pPr>
              <w:rPr>
                <w:b/>
              </w:rPr>
            </w:pPr>
            <w:r w:rsidRPr="003B0C51">
              <w:rPr>
                <w:b/>
              </w:rPr>
              <w:t>Funding Scheme</w:t>
            </w:r>
          </w:p>
        </w:tc>
        <w:tc>
          <w:tcPr>
            <w:tcW w:w="2976" w:type="dxa"/>
          </w:tcPr>
          <w:p w:rsidR="00E84DDF" w:rsidRPr="003B0C51" w:rsidRDefault="00E84DDF" w:rsidP="002549A7">
            <w:pPr>
              <w:rPr>
                <w:b/>
              </w:rPr>
            </w:pPr>
            <w:r w:rsidRPr="003B0C51">
              <w:rPr>
                <w:b/>
              </w:rPr>
              <w:t>Total Amount Awarded</w:t>
            </w:r>
          </w:p>
        </w:tc>
      </w:tr>
      <w:tr w:rsidR="00E84DDF" w:rsidRPr="003B0C51" w:rsidTr="002549A7">
        <w:trPr>
          <w:trHeight w:val="701"/>
        </w:trPr>
        <w:tc>
          <w:tcPr>
            <w:tcW w:w="3256" w:type="dxa"/>
          </w:tcPr>
          <w:p w:rsidR="00E84DDF" w:rsidRPr="00E84DDF" w:rsidRDefault="00E84DDF" w:rsidP="002549A7">
            <w:r w:rsidRPr="00E84DDF">
              <w:t xml:space="preserve">The </w:t>
            </w:r>
            <w:proofErr w:type="spellStart"/>
            <w:r w:rsidRPr="00E84DDF">
              <w:t>Bookery</w:t>
            </w:r>
            <w:proofErr w:type="spellEnd"/>
            <w:r w:rsidRPr="00E84DDF">
              <w:t xml:space="preserve"> (Crediton Community Bookshop)</w:t>
            </w:r>
          </w:p>
        </w:tc>
        <w:tc>
          <w:tcPr>
            <w:tcW w:w="3402" w:type="dxa"/>
          </w:tcPr>
          <w:p w:rsidR="00E84DDF" w:rsidRPr="00E84DDF" w:rsidRDefault="00E84DDF" w:rsidP="002549A7">
            <w:r w:rsidRPr="00E84DDF">
              <w:t>Work Hub Improvements</w:t>
            </w:r>
          </w:p>
        </w:tc>
        <w:tc>
          <w:tcPr>
            <w:tcW w:w="3402" w:type="dxa"/>
          </w:tcPr>
          <w:p w:rsidR="00E84DDF" w:rsidRPr="00E84DDF" w:rsidRDefault="00E84DDF" w:rsidP="002549A7">
            <w:r w:rsidRPr="00E84DDF">
              <w:t>Work Hub Development Scheme</w:t>
            </w:r>
            <w:r>
              <w:t xml:space="preserve">/ </w:t>
            </w:r>
            <w:r w:rsidRPr="00E84DDF">
              <w:t>Work Hub Development Scheme</w:t>
            </w:r>
          </w:p>
        </w:tc>
        <w:tc>
          <w:tcPr>
            <w:tcW w:w="2976" w:type="dxa"/>
          </w:tcPr>
          <w:p w:rsidR="00E84DDF" w:rsidRPr="00E84DDF" w:rsidRDefault="00E84DDF" w:rsidP="002549A7">
            <w:r w:rsidRPr="00E84DDF">
              <w:t>£13,237.43</w:t>
            </w:r>
          </w:p>
        </w:tc>
      </w:tr>
      <w:tr w:rsidR="00E84DDF" w:rsidRPr="003B0C51" w:rsidTr="002549A7">
        <w:trPr>
          <w:trHeight w:val="701"/>
        </w:trPr>
        <w:tc>
          <w:tcPr>
            <w:tcW w:w="3256" w:type="dxa"/>
          </w:tcPr>
          <w:p w:rsidR="00E84DDF" w:rsidRPr="00E84DDF" w:rsidRDefault="00E84DDF" w:rsidP="002549A7">
            <w:r w:rsidRPr="00E84DDF">
              <w:t>The Nook</w:t>
            </w:r>
          </w:p>
        </w:tc>
        <w:tc>
          <w:tcPr>
            <w:tcW w:w="3402" w:type="dxa"/>
          </w:tcPr>
          <w:p w:rsidR="00E84DDF" w:rsidRPr="00E84DDF" w:rsidRDefault="00E84DDF" w:rsidP="002549A7">
            <w:r w:rsidRPr="00E84DDF">
              <w:t>Work Hub Improvements</w:t>
            </w:r>
          </w:p>
        </w:tc>
        <w:tc>
          <w:tcPr>
            <w:tcW w:w="3402" w:type="dxa"/>
          </w:tcPr>
          <w:p w:rsidR="00E84DDF" w:rsidRPr="00E84DDF" w:rsidRDefault="00E84DDF" w:rsidP="002549A7">
            <w:r w:rsidRPr="00E84DDF">
              <w:t>Work Hub Development Scheme</w:t>
            </w:r>
          </w:p>
        </w:tc>
        <w:tc>
          <w:tcPr>
            <w:tcW w:w="2976" w:type="dxa"/>
          </w:tcPr>
          <w:p w:rsidR="00E84DDF" w:rsidRPr="00E84DDF" w:rsidRDefault="00E84DDF" w:rsidP="002549A7">
            <w:r>
              <w:t>£13,941.21</w:t>
            </w:r>
          </w:p>
        </w:tc>
      </w:tr>
      <w:tr w:rsidR="00E84DDF" w:rsidRPr="003B0C51" w:rsidTr="002549A7">
        <w:trPr>
          <w:trHeight w:val="701"/>
        </w:trPr>
        <w:tc>
          <w:tcPr>
            <w:tcW w:w="3256" w:type="dxa"/>
          </w:tcPr>
          <w:p w:rsidR="00E84DDF" w:rsidRPr="00E84DDF" w:rsidRDefault="00E70CAA" w:rsidP="002549A7">
            <w:bookmarkStart w:id="0" w:name="_GoBack"/>
            <w:bookmarkEnd w:id="0"/>
            <w:r w:rsidRPr="00E70CAA">
              <w:t>Ap</w:t>
            </w:r>
            <w:r>
              <w:t>r</w:t>
            </w:r>
            <w:r w:rsidRPr="00E70CAA">
              <w:t>icot Centre</w:t>
            </w:r>
          </w:p>
        </w:tc>
        <w:tc>
          <w:tcPr>
            <w:tcW w:w="3402" w:type="dxa"/>
          </w:tcPr>
          <w:p w:rsidR="00E84DDF" w:rsidRPr="00E84DDF" w:rsidRDefault="00E70CAA" w:rsidP="002549A7">
            <w:r w:rsidRPr="00E70CAA">
              <w:t>Regenerative Farming Training</w:t>
            </w:r>
          </w:p>
        </w:tc>
        <w:tc>
          <w:tcPr>
            <w:tcW w:w="3402" w:type="dxa"/>
          </w:tcPr>
          <w:p w:rsidR="00E84DDF" w:rsidRPr="00E84DDF" w:rsidRDefault="00E70CAA" w:rsidP="002549A7">
            <w:r w:rsidRPr="00E70CAA">
              <w:t>People and Skills</w:t>
            </w:r>
          </w:p>
        </w:tc>
        <w:tc>
          <w:tcPr>
            <w:tcW w:w="2976" w:type="dxa"/>
          </w:tcPr>
          <w:p w:rsidR="00E84DDF" w:rsidRPr="00E84DDF" w:rsidRDefault="00BE09DA" w:rsidP="002549A7">
            <w:r>
              <w:t>£38,000.00</w:t>
            </w:r>
          </w:p>
        </w:tc>
      </w:tr>
      <w:tr w:rsidR="00E84DDF" w:rsidRPr="003B0C51" w:rsidTr="002549A7">
        <w:trPr>
          <w:trHeight w:val="701"/>
        </w:trPr>
        <w:tc>
          <w:tcPr>
            <w:tcW w:w="3256" w:type="dxa"/>
          </w:tcPr>
          <w:p w:rsidR="00E84DDF" w:rsidRPr="00E84DDF" w:rsidRDefault="00856911" w:rsidP="002549A7">
            <w:r w:rsidRPr="00856911">
              <w:t>Hanlons Brewery</w:t>
            </w:r>
          </w:p>
        </w:tc>
        <w:tc>
          <w:tcPr>
            <w:tcW w:w="3402" w:type="dxa"/>
          </w:tcPr>
          <w:p w:rsidR="00E84DDF" w:rsidRPr="00E84DDF" w:rsidRDefault="00856911" w:rsidP="002549A7">
            <w:r w:rsidRPr="00856911">
              <w:t>Social Media Influencer</w:t>
            </w:r>
          </w:p>
        </w:tc>
        <w:tc>
          <w:tcPr>
            <w:tcW w:w="3402" w:type="dxa"/>
          </w:tcPr>
          <w:p w:rsidR="00E84DDF" w:rsidRPr="00E84DDF" w:rsidRDefault="00856911" w:rsidP="002549A7">
            <w:r>
              <w:t>Visitor Economy</w:t>
            </w:r>
          </w:p>
        </w:tc>
        <w:tc>
          <w:tcPr>
            <w:tcW w:w="2976" w:type="dxa"/>
          </w:tcPr>
          <w:p w:rsidR="00E84DDF" w:rsidRPr="00E84DDF" w:rsidRDefault="00856911" w:rsidP="002549A7">
            <w:r>
              <w:t>£100.00</w:t>
            </w:r>
          </w:p>
        </w:tc>
      </w:tr>
      <w:tr w:rsidR="00E84DDF" w:rsidRPr="003B0C51" w:rsidTr="002549A7">
        <w:trPr>
          <w:trHeight w:val="701"/>
        </w:trPr>
        <w:tc>
          <w:tcPr>
            <w:tcW w:w="3256" w:type="dxa"/>
          </w:tcPr>
          <w:p w:rsidR="00E84DDF" w:rsidRPr="00E84DDF" w:rsidRDefault="00856911" w:rsidP="002549A7">
            <w:r w:rsidRPr="00856911">
              <w:t>Treasure Trails</w:t>
            </w:r>
          </w:p>
        </w:tc>
        <w:tc>
          <w:tcPr>
            <w:tcW w:w="3402" w:type="dxa"/>
          </w:tcPr>
          <w:p w:rsidR="00E84DDF" w:rsidRPr="00E84DDF" w:rsidRDefault="007C73DB" w:rsidP="002549A7">
            <w:r>
              <w:t>Grand Western Canal treasure trail</w:t>
            </w:r>
          </w:p>
        </w:tc>
        <w:tc>
          <w:tcPr>
            <w:tcW w:w="3402" w:type="dxa"/>
          </w:tcPr>
          <w:p w:rsidR="00E84DDF" w:rsidRPr="00E84DDF" w:rsidRDefault="00856911" w:rsidP="002549A7">
            <w:r w:rsidRPr="00856911">
              <w:t>Visitor Economy</w:t>
            </w:r>
          </w:p>
        </w:tc>
        <w:tc>
          <w:tcPr>
            <w:tcW w:w="2976" w:type="dxa"/>
          </w:tcPr>
          <w:p w:rsidR="00E84DDF" w:rsidRPr="00E84DDF" w:rsidRDefault="00B224C6" w:rsidP="002549A7">
            <w:r>
              <w:t xml:space="preserve">£1,200 </w:t>
            </w:r>
          </w:p>
        </w:tc>
      </w:tr>
    </w:tbl>
    <w:p w:rsidR="00E84DDF" w:rsidRDefault="00E84DDF" w:rsidP="001343BC">
      <w:pPr>
        <w:rPr>
          <w:b/>
          <w:u w:val="single"/>
        </w:rPr>
      </w:pPr>
    </w:p>
    <w:p w:rsidR="0097772F" w:rsidRDefault="0097772F" w:rsidP="001343BC">
      <w:pPr>
        <w:rPr>
          <w:b/>
          <w:u w:val="single"/>
        </w:rPr>
      </w:pPr>
    </w:p>
    <w:p w:rsidR="0097772F" w:rsidRPr="004E7B11" w:rsidRDefault="0097772F" w:rsidP="001343BC">
      <w:pPr>
        <w:rPr>
          <w:rStyle w:val="SubtleEmphasis"/>
        </w:rPr>
      </w:pPr>
    </w:p>
    <w:p w:rsidR="0097772F" w:rsidRPr="00E84DDF" w:rsidRDefault="0097772F" w:rsidP="001343BC">
      <w:pPr>
        <w:rPr>
          <w:b/>
          <w:u w:val="single"/>
        </w:rPr>
      </w:pPr>
    </w:p>
    <w:sectPr w:rsidR="0097772F" w:rsidRPr="00E84DDF" w:rsidSect="001343B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3BC"/>
    <w:rsid w:val="00100D0B"/>
    <w:rsid w:val="001343BC"/>
    <w:rsid w:val="00164FC2"/>
    <w:rsid w:val="00182202"/>
    <w:rsid w:val="001D30EE"/>
    <w:rsid w:val="002A5C68"/>
    <w:rsid w:val="002A6F58"/>
    <w:rsid w:val="003B0C51"/>
    <w:rsid w:val="003C30ED"/>
    <w:rsid w:val="003C3462"/>
    <w:rsid w:val="00403755"/>
    <w:rsid w:val="004610C4"/>
    <w:rsid w:val="004E7B11"/>
    <w:rsid w:val="005E5A57"/>
    <w:rsid w:val="006117FE"/>
    <w:rsid w:val="006408FB"/>
    <w:rsid w:val="006B3F40"/>
    <w:rsid w:val="006E4F34"/>
    <w:rsid w:val="007750E2"/>
    <w:rsid w:val="007C73DB"/>
    <w:rsid w:val="007D7FF3"/>
    <w:rsid w:val="00815C4C"/>
    <w:rsid w:val="00856911"/>
    <w:rsid w:val="0092384E"/>
    <w:rsid w:val="0097772F"/>
    <w:rsid w:val="009A3582"/>
    <w:rsid w:val="009B3C87"/>
    <w:rsid w:val="00AE29FC"/>
    <w:rsid w:val="00AF04A3"/>
    <w:rsid w:val="00B224C6"/>
    <w:rsid w:val="00BE09DA"/>
    <w:rsid w:val="00BF1F73"/>
    <w:rsid w:val="00CE2037"/>
    <w:rsid w:val="00D80A3D"/>
    <w:rsid w:val="00DA1DD7"/>
    <w:rsid w:val="00DF4DF2"/>
    <w:rsid w:val="00E70CAA"/>
    <w:rsid w:val="00E84DDF"/>
    <w:rsid w:val="00EA6CCF"/>
    <w:rsid w:val="00ED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3DEA1E-944D-482C-BA4F-230293B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343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43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134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4E7B1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 Devon District Council</Company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Griffiths</dc:creator>
  <cp:keywords/>
  <dc:description/>
  <cp:lastModifiedBy>Linda Perry</cp:lastModifiedBy>
  <cp:revision>2</cp:revision>
  <dcterms:created xsi:type="dcterms:W3CDTF">2025-02-12T10:57:00Z</dcterms:created>
  <dcterms:modified xsi:type="dcterms:W3CDTF">2025-02-12T10:57:00Z</dcterms:modified>
</cp:coreProperties>
</file>